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F9" w:rsidRPr="009E03F7" w:rsidRDefault="005705F9" w:rsidP="009E03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F7">
        <w:rPr>
          <w:rFonts w:ascii="Times New Roman" w:hAnsi="Times New Roman" w:cs="Times New Roman"/>
          <w:b/>
          <w:sz w:val="28"/>
          <w:szCs w:val="28"/>
        </w:rPr>
        <w:t>Първо СОУ „Свети Седмочисленици”-</w:t>
      </w:r>
    </w:p>
    <w:p w:rsidR="005705F9" w:rsidRPr="009E03F7" w:rsidRDefault="005705F9" w:rsidP="009E03F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3F7">
        <w:rPr>
          <w:rFonts w:ascii="Times New Roman" w:hAnsi="Times New Roman" w:cs="Times New Roman"/>
          <w:b/>
          <w:sz w:val="28"/>
          <w:szCs w:val="28"/>
        </w:rPr>
        <w:t>разпространение на резултати по проект Еразъм+</w:t>
      </w:r>
    </w:p>
    <w:p w:rsidR="005705F9" w:rsidRDefault="005705F9" w:rsidP="005705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E03F7" w:rsidRDefault="009E03F7" w:rsidP="005705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05F9">
        <w:rPr>
          <w:rFonts w:ascii="Times New Roman" w:hAnsi="Times New Roman" w:cs="Times New Roman"/>
          <w:sz w:val="24"/>
          <w:szCs w:val="24"/>
        </w:rPr>
        <w:t xml:space="preserve">Само седмица след завръщането си от участие в международно обучение </w:t>
      </w:r>
      <w:r w:rsidR="00AD2F29">
        <w:rPr>
          <w:rFonts w:ascii="Times New Roman" w:hAnsi="Times New Roman" w:cs="Times New Roman"/>
          <w:sz w:val="24"/>
          <w:szCs w:val="24"/>
        </w:rPr>
        <w:t>като част от планираните дейности по</w:t>
      </w:r>
      <w:r w:rsidR="005705F9">
        <w:rPr>
          <w:rFonts w:ascii="Times New Roman" w:hAnsi="Times New Roman" w:cs="Times New Roman"/>
          <w:sz w:val="24"/>
          <w:szCs w:val="24"/>
        </w:rPr>
        <w:t xml:space="preserve"> проект Еразъм+, учителите-математици от Първа гимназия представиха пред училищното ръководство и свои колеги споделените и придобити знания, умения и компетенции, свързани с иновации в обучението по математика. Гост на проявата за разпространение на резултати от </w:t>
      </w:r>
      <w:r w:rsidR="00AD2F29">
        <w:rPr>
          <w:rFonts w:ascii="Times New Roman" w:hAnsi="Times New Roman" w:cs="Times New Roman"/>
          <w:sz w:val="24"/>
          <w:szCs w:val="24"/>
        </w:rPr>
        <w:t xml:space="preserve">партньорството с още седем европейски училища беше Маргарита Гаджовска, старши експерт по математика, информатика и информационни технологии в РИО-Търговище. </w:t>
      </w:r>
    </w:p>
    <w:p w:rsidR="005705F9" w:rsidRPr="005705F9" w:rsidRDefault="009E03F7" w:rsidP="005705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2F29">
        <w:rPr>
          <w:rFonts w:ascii="Times New Roman" w:hAnsi="Times New Roman" w:cs="Times New Roman"/>
          <w:sz w:val="24"/>
          <w:szCs w:val="24"/>
        </w:rPr>
        <w:t>Подготвената презентация информира аудиторията за целите и програмата на обучението</w:t>
      </w:r>
      <w:r w:rsidR="00914A0C">
        <w:rPr>
          <w:rFonts w:ascii="Times New Roman" w:hAnsi="Times New Roman" w:cs="Times New Roman"/>
          <w:sz w:val="24"/>
          <w:szCs w:val="24"/>
        </w:rPr>
        <w:t xml:space="preserve"> в Талин-Естония</w:t>
      </w:r>
      <w:r w:rsidR="00AD2F29">
        <w:rPr>
          <w:rFonts w:ascii="Times New Roman" w:hAnsi="Times New Roman" w:cs="Times New Roman"/>
          <w:sz w:val="24"/>
          <w:szCs w:val="24"/>
        </w:rPr>
        <w:t xml:space="preserve">, формата на провеждане, съдържанието на работните </w:t>
      </w:r>
      <w:r w:rsidR="00914A0C">
        <w:rPr>
          <w:rFonts w:ascii="Times New Roman" w:hAnsi="Times New Roman" w:cs="Times New Roman"/>
          <w:sz w:val="24"/>
          <w:szCs w:val="24"/>
        </w:rPr>
        <w:t>ателиета</w:t>
      </w:r>
      <w:r w:rsidR="00AD2F29">
        <w:rPr>
          <w:rFonts w:ascii="Times New Roman" w:hAnsi="Times New Roman" w:cs="Times New Roman"/>
          <w:sz w:val="24"/>
          <w:szCs w:val="24"/>
        </w:rPr>
        <w:t xml:space="preserve"> и практическите семинари, резултатите от тях, както и за съпътстващата програма, свързана с осъществяването на междукулту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D2F29">
        <w:rPr>
          <w:rFonts w:ascii="Times New Roman" w:hAnsi="Times New Roman" w:cs="Times New Roman"/>
          <w:sz w:val="24"/>
          <w:szCs w:val="24"/>
        </w:rPr>
        <w:t xml:space="preserve">ен обмен. Беше представен основният краен продукт на проекта-електронна образователна платформа за обучение по математика на ученици на възраст 13-19 години. </w:t>
      </w:r>
      <w:r>
        <w:rPr>
          <w:rFonts w:ascii="Times New Roman" w:hAnsi="Times New Roman" w:cs="Times New Roman"/>
          <w:sz w:val="24"/>
          <w:szCs w:val="24"/>
        </w:rPr>
        <w:t>Бяха популяризирани още сайтът на проекта и страницата му във Фейсбук.</w:t>
      </w:r>
    </w:p>
    <w:p w:rsidR="005705F9" w:rsidRPr="005705F9" w:rsidRDefault="005705F9" w:rsidP="005705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05F9" w:rsidRPr="005705F9" w:rsidRDefault="005705F9" w:rsidP="005705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177F" w:rsidRPr="005705F9" w:rsidRDefault="005705F9" w:rsidP="005705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05F9">
        <w:rPr>
          <w:rFonts w:ascii="Times New Roman" w:hAnsi="Times New Roman" w:cs="Times New Roman"/>
          <w:sz w:val="24"/>
          <w:szCs w:val="24"/>
        </w:rPr>
        <w:br/>
      </w:r>
    </w:p>
    <w:sectPr w:rsidR="0050177F" w:rsidRPr="005705F9" w:rsidSect="0050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705F9"/>
    <w:rsid w:val="0050177F"/>
    <w:rsid w:val="005705F9"/>
    <w:rsid w:val="00914A0C"/>
    <w:rsid w:val="009E03F7"/>
    <w:rsid w:val="00AD2F29"/>
    <w:rsid w:val="00CC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2016-03-01T20:08:00Z</dcterms:created>
  <dcterms:modified xsi:type="dcterms:W3CDTF">2016-03-01T20:44:00Z</dcterms:modified>
</cp:coreProperties>
</file>