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3C" w:rsidRDefault="00BA323C">
      <w:pPr>
        <w:rPr>
          <w:sz w:val="36"/>
          <w:lang w:val="en-US"/>
        </w:rPr>
      </w:pPr>
    </w:p>
    <w:p w:rsidR="00BA323C" w:rsidRDefault="00BA323C">
      <w:pPr>
        <w:rPr>
          <w:sz w:val="36"/>
          <w:lang w:val="en-US"/>
        </w:rPr>
      </w:pPr>
    </w:p>
    <w:p w:rsidR="002D492B" w:rsidRPr="00BA323C" w:rsidRDefault="00BA323C">
      <w:pPr>
        <w:rPr>
          <w:sz w:val="36"/>
          <w:lang w:val="en-US"/>
        </w:rPr>
      </w:pPr>
      <w:r w:rsidRPr="00BA323C">
        <w:rPr>
          <w:sz w:val="36"/>
          <w:lang w:val="en-US"/>
        </w:rPr>
        <w:t>Report</w:t>
      </w:r>
    </w:p>
    <w:p w:rsidR="00BA323C" w:rsidRDefault="00BA323C">
      <w:pPr>
        <w:rPr>
          <w:lang w:val="en-US"/>
        </w:rPr>
      </w:pPr>
      <w:r w:rsidRPr="00BA323C">
        <w:rPr>
          <w:lang w:val="en-US"/>
        </w:rPr>
        <w:t xml:space="preserve">Activities of the </w:t>
      </w:r>
      <w:r w:rsidR="006D5D69" w:rsidRPr="00BA323C">
        <w:rPr>
          <w:lang w:val="en-US"/>
        </w:rPr>
        <w:t>German</w:t>
      </w:r>
      <w:r w:rsidRPr="00BA323C">
        <w:rPr>
          <w:lang w:val="en-US"/>
        </w:rPr>
        <w:t xml:space="preserve"> partner in the first project year 2015/2016</w:t>
      </w:r>
    </w:p>
    <w:p w:rsidR="00E142EA" w:rsidRDefault="00E142EA">
      <w:pPr>
        <w:rPr>
          <w:lang w:val="en-US"/>
        </w:rPr>
      </w:pPr>
    </w:p>
    <w:p w:rsidR="00E142EA" w:rsidRPr="003D4A39" w:rsidRDefault="00E142EA" w:rsidP="003D4A39">
      <w:pPr>
        <w:pStyle w:val="ListParagraph"/>
        <w:numPr>
          <w:ilvl w:val="0"/>
          <w:numId w:val="3"/>
        </w:numPr>
        <w:rPr>
          <w:lang w:val="en-US"/>
        </w:rPr>
      </w:pPr>
      <w:r w:rsidRPr="003D4A39">
        <w:rPr>
          <w:lang w:val="en-US"/>
        </w:rPr>
        <w:t>September 2015</w:t>
      </w:r>
    </w:p>
    <w:p w:rsidR="00E142EA" w:rsidRDefault="00E142EA" w:rsidP="00E142E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information to the</w:t>
      </w:r>
      <w:r w:rsidR="003D4A39">
        <w:rPr>
          <w:lang w:val="en-US"/>
        </w:rPr>
        <w:t xml:space="preserve"> school</w:t>
      </w:r>
      <w:r>
        <w:rPr>
          <w:lang w:val="en-US"/>
        </w:rPr>
        <w:t xml:space="preserve"> staff of our school about the </w:t>
      </w:r>
      <w:r w:rsidR="003D4A39">
        <w:rPr>
          <w:lang w:val="en-US"/>
        </w:rPr>
        <w:t>project approval, its aims and the first steps to do</w:t>
      </w:r>
    </w:p>
    <w:p w:rsidR="003D4A39" w:rsidRDefault="003D4A39" w:rsidP="00E142E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information to the students about the project and the possibilities to take part in projects activities</w:t>
      </w:r>
    </w:p>
    <w:p w:rsidR="003D4A39" w:rsidRDefault="003D4A39" w:rsidP="00E142E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project manager at the school uses Facebook and emails to be in contact with the partners.</w:t>
      </w:r>
    </w:p>
    <w:p w:rsidR="003D4A39" w:rsidRDefault="006D5D69" w:rsidP="00E142E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Students create</w:t>
      </w:r>
      <w:r w:rsidR="003D4A39">
        <w:rPr>
          <w:lang w:val="en-US"/>
        </w:rPr>
        <w:t xml:space="preserve"> video tutorials about</w:t>
      </w:r>
      <w:r>
        <w:rPr>
          <w:lang w:val="en-US"/>
        </w:rPr>
        <w:t xml:space="preserve"> mathematical topics of their last gradein order to repeat them.</w:t>
      </w:r>
    </w:p>
    <w:p w:rsidR="006D5D69" w:rsidRDefault="006D5D69" w:rsidP="006D5D69">
      <w:pPr>
        <w:pStyle w:val="ListParagraph"/>
        <w:rPr>
          <w:lang w:val="en-US"/>
        </w:rPr>
      </w:pPr>
      <w:r w:rsidRPr="006D5D69">
        <w:rPr>
          <w:lang w:val="en-US"/>
        </w:rPr>
        <w:t xml:space="preserve">Example: </w:t>
      </w:r>
      <w:hyperlink r:id="rId7" w:history="1">
        <w:r w:rsidRPr="006D5D69">
          <w:rPr>
            <w:rStyle w:val="Hyperlink"/>
            <w:lang w:val="en-US"/>
          </w:rPr>
          <w:t>http://www.e-mathematics.eu/mod/resource/view.php?id=177</w:t>
        </w:r>
      </w:hyperlink>
    </w:p>
    <w:p w:rsidR="006D5D69" w:rsidRPr="006D5D69" w:rsidRDefault="006D5D69" w:rsidP="006D5D69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5715</wp:posOffset>
            </wp:positionV>
            <wp:extent cx="1762125" cy="1409700"/>
            <wp:effectExtent l="0" t="0" r="9525" b="0"/>
            <wp:wrapTight wrapText="bothSides">
              <wp:wrapPolygon edited="0">
                <wp:start x="0" y="0"/>
                <wp:lineTo x="0" y="21308"/>
                <wp:lineTo x="21483" y="21308"/>
                <wp:lineTo x="21483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epmap-karte-erasmus-project-2015-2017-152966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Creation of a digital map, showing all partners cities in Europe. </w:t>
      </w:r>
    </w:p>
    <w:p w:rsidR="003D4A39" w:rsidRDefault="003D4A39" w:rsidP="003D4A39">
      <w:pPr>
        <w:rPr>
          <w:lang w:val="en-US"/>
        </w:rPr>
      </w:pPr>
    </w:p>
    <w:p w:rsidR="003D4A39" w:rsidRDefault="00E83EE9" w:rsidP="003D4A3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452755</wp:posOffset>
            </wp:positionH>
            <wp:positionV relativeFrom="paragraph">
              <wp:posOffset>189230</wp:posOffset>
            </wp:positionV>
            <wp:extent cx="2048510" cy="1152525"/>
            <wp:effectExtent l="0" t="0" r="8890" b="9525"/>
            <wp:wrapTight wrapText="bothSides">
              <wp:wrapPolygon edited="0">
                <wp:start x="21600" y="21600"/>
                <wp:lineTo x="21600" y="179"/>
                <wp:lineTo x="107" y="179"/>
                <wp:lineTo x="107" y="21600"/>
                <wp:lineTo x="21600" y="2160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50826_11371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4851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C70">
        <w:rPr>
          <w:lang w:val="en-US"/>
        </w:rPr>
        <w:t>October</w:t>
      </w:r>
      <w:r w:rsidR="003D4A39">
        <w:rPr>
          <w:lang w:val="en-US"/>
        </w:rPr>
        <w:t xml:space="preserve"> 2015</w:t>
      </w:r>
    </w:p>
    <w:p w:rsidR="00BB0453" w:rsidRDefault="004E3978" w:rsidP="00BB0453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Teachers try new, more activating </w:t>
      </w:r>
      <w:r w:rsidR="00BB0453">
        <w:rPr>
          <w:lang w:val="en-US"/>
        </w:rPr>
        <w:t xml:space="preserve">methods </w:t>
      </w:r>
      <w:r>
        <w:rPr>
          <w:lang w:val="en-US"/>
        </w:rPr>
        <w:t xml:space="preserve">in their lessons </w:t>
      </w:r>
      <w:r w:rsidR="00BB0453">
        <w:rPr>
          <w:lang w:val="en-US"/>
        </w:rPr>
        <w:t>in order</w:t>
      </w:r>
      <w:r>
        <w:rPr>
          <w:lang w:val="en-US"/>
        </w:rPr>
        <w:t xml:space="preserve"> to motivate students. </w:t>
      </w:r>
    </w:p>
    <w:p w:rsidR="004E3978" w:rsidRDefault="004E3978" w:rsidP="00BB0453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The first transnational meeting in Bulgaria took place during the holidays in Germany, so there is no German delegation in Bulgaria.</w:t>
      </w:r>
    </w:p>
    <w:p w:rsidR="004E3978" w:rsidRDefault="004E3978" w:rsidP="00BB0453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The project manager get in contact via Skype with the partners at the first transnational meeting in Bulgaria.</w:t>
      </w:r>
    </w:p>
    <w:p w:rsidR="00820B1D" w:rsidRDefault="00820B1D" w:rsidP="00BB0453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Information about the results of the first transnational meeting via Facebook and email.</w:t>
      </w:r>
    </w:p>
    <w:p w:rsidR="00BC4C70" w:rsidRDefault="00E83EE9" w:rsidP="00BC4C70">
      <w:pPr>
        <w:rPr>
          <w:lang w:val="en-US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4062730</wp:posOffset>
            </wp:positionH>
            <wp:positionV relativeFrom="paragraph">
              <wp:posOffset>207010</wp:posOffset>
            </wp:positionV>
            <wp:extent cx="24003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29" y="21343"/>
                <wp:lineTo x="2142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5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4C70" w:rsidRDefault="00BC4C70" w:rsidP="00BC4C7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November 2015</w:t>
      </w:r>
    </w:p>
    <w:p w:rsidR="00BC4C70" w:rsidRDefault="00BC4C70" w:rsidP="00BC4C70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Redistribution of tasks after the withdraw of the French team</w:t>
      </w:r>
    </w:p>
    <w:p w:rsidR="00BC4C70" w:rsidRDefault="00E83EE9" w:rsidP="00BC4C70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Installation of an Erasmus+ corner at our school.</w:t>
      </w:r>
    </w:p>
    <w:p w:rsidR="00A826E9" w:rsidRDefault="00A826E9" w:rsidP="00A826E9">
      <w:pPr>
        <w:pStyle w:val="ListParagraph"/>
        <w:ind w:left="360"/>
        <w:rPr>
          <w:lang w:val="en-US"/>
        </w:rPr>
      </w:pPr>
    </w:p>
    <w:p w:rsidR="00A826E9" w:rsidRDefault="00A826E9" w:rsidP="00A826E9">
      <w:pPr>
        <w:pStyle w:val="ListParagraph"/>
        <w:ind w:left="360"/>
        <w:rPr>
          <w:lang w:val="en-US"/>
        </w:rPr>
      </w:pPr>
    </w:p>
    <w:p w:rsidR="00A826E9" w:rsidRDefault="00A826E9" w:rsidP="00A826E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December 2015</w:t>
      </w:r>
    </w:p>
    <w:p w:rsidR="00A826E9" w:rsidRDefault="00A826E9" w:rsidP="00A826E9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Students learn </w:t>
      </w:r>
      <w:r w:rsidR="00DE017C">
        <w:rPr>
          <w:lang w:val="en-US"/>
        </w:rPr>
        <w:t>trigonometrical basics by using a Prezi-presentation created by the project manager:</w:t>
      </w:r>
    </w:p>
    <w:p w:rsidR="00DE017C" w:rsidRDefault="00AB4E3D" w:rsidP="00DE017C">
      <w:pPr>
        <w:pStyle w:val="ListParagraph"/>
        <w:rPr>
          <w:lang w:val="en-US"/>
        </w:rPr>
      </w:pPr>
      <w:hyperlink r:id="rId11" w:history="1">
        <w:r w:rsidR="00DE017C" w:rsidRPr="004A0840">
          <w:rPr>
            <w:rStyle w:val="Hyperlink"/>
            <w:lang w:val="en-US"/>
          </w:rPr>
          <w:t>https://prezi.com/ju1-eq2s52qt/driving-up-the-ski-jump/</w:t>
        </w:r>
      </w:hyperlink>
    </w:p>
    <w:p w:rsidR="00DE017C" w:rsidRDefault="00DE017C" w:rsidP="00DE017C">
      <w:pPr>
        <w:pStyle w:val="ListParagraph"/>
        <w:rPr>
          <w:lang w:val="en-US"/>
        </w:rPr>
      </w:pPr>
    </w:p>
    <w:p w:rsidR="00DE017C" w:rsidRDefault="00CA6F9B" w:rsidP="00CA6F9B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The project manager at the school uses Facebook and emails to be in contact with the partners.</w:t>
      </w:r>
    </w:p>
    <w:p w:rsidR="00CA6F9B" w:rsidRDefault="00CA6F9B" w:rsidP="00CA6F9B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Invitation of two other teachers to join the Facebook group.</w:t>
      </w:r>
    </w:p>
    <w:p w:rsidR="00CF48CC" w:rsidRDefault="00CF48CC" w:rsidP="00CF48CC">
      <w:pPr>
        <w:rPr>
          <w:lang w:val="en-US"/>
        </w:rPr>
      </w:pPr>
    </w:p>
    <w:p w:rsidR="00CF48CC" w:rsidRDefault="00CF48CC" w:rsidP="00CF48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January 2016</w:t>
      </w:r>
    </w:p>
    <w:p w:rsidR="00CF48CC" w:rsidRDefault="0014074B" w:rsidP="0014074B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4386580</wp:posOffset>
            </wp:positionH>
            <wp:positionV relativeFrom="paragraph">
              <wp:posOffset>90170</wp:posOffset>
            </wp:positionV>
            <wp:extent cx="2076450" cy="1297940"/>
            <wp:effectExtent l="0" t="0" r="0" b="0"/>
            <wp:wrapTight wrapText="bothSides">
              <wp:wrapPolygon edited="0">
                <wp:start x="0" y="0"/>
                <wp:lineTo x="0" y="21241"/>
                <wp:lineTo x="21402" y="21241"/>
                <wp:lineTo x="21402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g der offenen Tü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48CC">
        <w:rPr>
          <w:lang w:val="en-US"/>
        </w:rPr>
        <w:t>Creating of the projects TwinSpace in collaboration with Portugal</w:t>
      </w:r>
      <w:r>
        <w:rPr>
          <w:lang w:val="en-US"/>
        </w:rPr>
        <w:t xml:space="preserve">: </w:t>
      </w:r>
      <w:hyperlink r:id="rId13" w:history="1">
        <w:r w:rsidRPr="004A0840">
          <w:rPr>
            <w:rStyle w:val="Hyperlink"/>
            <w:lang w:val="en-US"/>
          </w:rPr>
          <w:t>https://twinspace.etwinning.net/16296/home</w:t>
        </w:r>
      </w:hyperlink>
    </w:p>
    <w:p w:rsidR="0014074B" w:rsidRDefault="0014074B" w:rsidP="0014074B">
      <w:pPr>
        <w:pStyle w:val="ListParagraph"/>
        <w:rPr>
          <w:lang w:val="en-US"/>
        </w:rPr>
      </w:pPr>
    </w:p>
    <w:p w:rsidR="00CF48CC" w:rsidRDefault="0014074B" w:rsidP="00CF48CC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Information about the project during the open day at school</w:t>
      </w:r>
    </w:p>
    <w:p w:rsidR="0014074B" w:rsidRPr="0014074B" w:rsidRDefault="0014074B" w:rsidP="0014074B">
      <w:pPr>
        <w:pStyle w:val="ListParagraph"/>
        <w:rPr>
          <w:lang w:val="en-US"/>
        </w:rPr>
      </w:pPr>
    </w:p>
    <w:p w:rsidR="0014074B" w:rsidRDefault="0014074B" w:rsidP="00CF48CC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The project manager at the school uses Facebook and emails to be in contact with the partners.</w:t>
      </w:r>
    </w:p>
    <w:p w:rsidR="00E34B22" w:rsidRPr="00E34B22" w:rsidRDefault="00E34B22" w:rsidP="00E34B22">
      <w:pPr>
        <w:pStyle w:val="ListParagraph"/>
        <w:rPr>
          <w:lang w:val="en-US"/>
        </w:rPr>
      </w:pPr>
    </w:p>
    <w:p w:rsidR="00E34B22" w:rsidRDefault="00E34B22" w:rsidP="00E34B2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February 2016</w:t>
      </w:r>
    </w:p>
    <w:p w:rsidR="00CF0B21" w:rsidRPr="00CF0B21" w:rsidRDefault="00E34B22" w:rsidP="00CF0B21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Several meetings of the schools Erasmus group in order to organize the </w:t>
      </w:r>
      <w:r w:rsidR="00CF0B21" w:rsidRPr="00CF0B21">
        <w:rPr>
          <w:lang w:val="en-US"/>
        </w:rPr>
        <w:t>Short Term Joint Staff training - Estonia - 14. - 20.2.2016</w:t>
      </w:r>
    </w:p>
    <w:p w:rsidR="00CF0B21" w:rsidRDefault="00CF0B21" w:rsidP="00E34B2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First initializing in basics of Moodle by a computer science teacher</w:t>
      </w:r>
    </w:p>
    <w:p w:rsidR="00CF0B21" w:rsidRDefault="00CF0B21" w:rsidP="00E34B2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Invitation of a group of students to the TwinSpace</w:t>
      </w:r>
    </w:p>
    <w:p w:rsidR="00E01203" w:rsidRDefault="00CF0B21" w:rsidP="00E34B2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Creation of a </w:t>
      </w:r>
      <w:r w:rsidR="00E01203">
        <w:rPr>
          <w:lang w:val="en-US"/>
        </w:rPr>
        <w:t>page on TwinSpace where students can introduce themselves</w:t>
      </w:r>
    </w:p>
    <w:p w:rsidR="00E01203" w:rsidRPr="00E01203" w:rsidRDefault="00233D5C" w:rsidP="00E01203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4607560</wp:posOffset>
            </wp:positionH>
            <wp:positionV relativeFrom="paragraph">
              <wp:posOffset>569595</wp:posOffset>
            </wp:positionV>
            <wp:extent cx="1594485" cy="1195705"/>
            <wp:effectExtent l="0" t="0" r="5715" b="4445"/>
            <wp:wrapTight wrapText="bothSides">
              <wp:wrapPolygon edited="0">
                <wp:start x="0" y="0"/>
                <wp:lineTo x="0" y="21336"/>
                <wp:lineTo x="21419" y="21336"/>
                <wp:lineTo x="21419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114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1203">
        <w:rPr>
          <w:lang w:val="en-US"/>
        </w:rPr>
        <w:t>Attendance to the “</w:t>
      </w:r>
      <w:r w:rsidR="00E01203" w:rsidRPr="00E01203">
        <w:rPr>
          <w:lang w:val="en-US"/>
        </w:rPr>
        <w:t>Short Term Joint Staff training - Estonia - 14. - 20.2.2016</w:t>
      </w:r>
      <w:r w:rsidR="00E01203">
        <w:rPr>
          <w:lang w:val="en-US"/>
        </w:rPr>
        <w:t xml:space="preserve">” of four math teachers: Mr. Michael Stratmann, headmaster, Mr. Jürgen Mehler, deputy headmaster, Mr. Friederic Köhler and Mr. Martin Wieseler, computer science and math teacher. </w:t>
      </w:r>
    </w:p>
    <w:p w:rsidR="00E34B22" w:rsidRDefault="00233D5C" w:rsidP="00E01203">
      <w:pPr>
        <w:pStyle w:val="ListParagraph"/>
        <w:rPr>
          <w:lang w:val="en-US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2948452</wp:posOffset>
            </wp:positionH>
            <wp:positionV relativeFrom="paragraph">
              <wp:posOffset>9525</wp:posOffset>
            </wp:positionV>
            <wp:extent cx="1594485" cy="1195705"/>
            <wp:effectExtent l="0" t="0" r="5715" b="4445"/>
            <wp:wrapTight wrapText="bothSides">
              <wp:wrapPolygon edited="0">
                <wp:start x="0" y="0"/>
                <wp:lineTo x="0" y="21336"/>
                <wp:lineTo x="21419" y="21336"/>
                <wp:lineTo x="21419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114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1236670</wp:posOffset>
            </wp:positionH>
            <wp:positionV relativeFrom="paragraph">
              <wp:posOffset>9525</wp:posOffset>
            </wp:positionV>
            <wp:extent cx="1594485" cy="1195705"/>
            <wp:effectExtent l="0" t="0" r="5715" b="4445"/>
            <wp:wrapTight wrapText="bothSides">
              <wp:wrapPolygon edited="0">
                <wp:start x="0" y="0"/>
                <wp:lineTo x="0" y="21336"/>
                <wp:lineTo x="21419" y="21336"/>
                <wp:lineTo x="21419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1144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-400671</wp:posOffset>
            </wp:positionH>
            <wp:positionV relativeFrom="paragraph">
              <wp:posOffset>9525</wp:posOffset>
            </wp:positionV>
            <wp:extent cx="1551940" cy="1163955"/>
            <wp:effectExtent l="0" t="0" r="0" b="0"/>
            <wp:wrapTight wrapText="bothSides">
              <wp:wrapPolygon edited="0">
                <wp:start x="0" y="0"/>
                <wp:lineTo x="0" y="21211"/>
                <wp:lineTo x="21211" y="21211"/>
                <wp:lineTo x="21211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114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4B22" w:rsidRDefault="00233D5C" w:rsidP="00233D5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March 2016</w:t>
      </w:r>
    </w:p>
    <w:p w:rsidR="00D142EC" w:rsidRDefault="00D142EC" w:rsidP="00D142EC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Several activities in order to celebrate the Worlds Mathematics Day: Doing quizzes, solving Fermi problems …</w:t>
      </w:r>
    </w:p>
    <w:p w:rsidR="00D142EC" w:rsidRDefault="00D142EC" w:rsidP="00D142EC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two meetings of the schools Erasmus group in order to coordinate schools activities</w:t>
      </w:r>
    </w:p>
    <w:p w:rsidR="00D142EC" w:rsidRDefault="00D142EC" w:rsidP="00D142EC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The project manager at the school uses Facebook and emails to be in contact with the partners.</w:t>
      </w:r>
    </w:p>
    <w:p w:rsidR="00D142EC" w:rsidRDefault="00671492" w:rsidP="00D142EC">
      <w:pPr>
        <w:pStyle w:val="ListParagraph"/>
        <w:rPr>
          <w:lang w:val="en-US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3288960</wp:posOffset>
            </wp:positionH>
            <wp:positionV relativeFrom="paragraph">
              <wp:posOffset>7665</wp:posOffset>
            </wp:positionV>
            <wp:extent cx="3072765" cy="2304415"/>
            <wp:effectExtent l="0" t="0" r="0" b="635"/>
            <wp:wrapTight wrapText="bothSides">
              <wp:wrapPolygon edited="0">
                <wp:start x="0" y="0"/>
                <wp:lineTo x="0" y="21427"/>
                <wp:lineTo x="21426" y="21427"/>
                <wp:lineTo x="21426" y="0"/>
                <wp:lineTo x="0" y="0"/>
              </wp:wrapPolygon>
            </wp:wrapTight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akiai_08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765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42EC" w:rsidRDefault="00D142EC" w:rsidP="00D142E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April 2016</w:t>
      </w:r>
    </w:p>
    <w:p w:rsidR="00D142EC" w:rsidRDefault="00D142EC" w:rsidP="00D142EC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Several meetings of the schools Erasmus group in order to organize the second transnational meeting in Lithuania – 18</w:t>
      </w:r>
      <w:r w:rsidR="00671492">
        <w:rPr>
          <w:lang w:val="en-US"/>
        </w:rPr>
        <w:t>.</w:t>
      </w:r>
      <w:r>
        <w:rPr>
          <w:lang w:val="en-US"/>
        </w:rPr>
        <w:t xml:space="preserve"> – 21.4.2016</w:t>
      </w:r>
    </w:p>
    <w:p w:rsidR="00671492" w:rsidRDefault="00671492" w:rsidP="00D142EC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Collecting first ideas and texts for the first newsletter</w:t>
      </w:r>
    </w:p>
    <w:p w:rsidR="00671492" w:rsidRDefault="00671492" w:rsidP="0067149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Attendance to the second transnational meeting in Lithuania – 18. – 21.4.2016 of four teachers: Mr. Jürgen Mehler, Mr. Friederic Köhler, Mr. Patrick Baaden and Mrs. Simone Sommer</w:t>
      </w:r>
    </w:p>
    <w:p w:rsidR="00671492" w:rsidRDefault="00671492" w:rsidP="00671492">
      <w:pPr>
        <w:pStyle w:val="ListParagraph"/>
        <w:rPr>
          <w:lang w:val="en-US"/>
        </w:rPr>
      </w:pPr>
    </w:p>
    <w:p w:rsidR="00671492" w:rsidRDefault="00671492" w:rsidP="00671492">
      <w:pPr>
        <w:pStyle w:val="ListParagraph"/>
        <w:rPr>
          <w:lang w:val="en-US"/>
        </w:rPr>
      </w:pPr>
    </w:p>
    <w:p w:rsidR="00671492" w:rsidRDefault="00671492" w:rsidP="00671492">
      <w:pPr>
        <w:pStyle w:val="ListParagraph"/>
        <w:rPr>
          <w:lang w:val="en-US"/>
        </w:rPr>
      </w:pPr>
    </w:p>
    <w:p w:rsidR="00671492" w:rsidRDefault="00671492" w:rsidP="00671492">
      <w:pPr>
        <w:pStyle w:val="ListParagraph"/>
        <w:rPr>
          <w:lang w:val="en-US"/>
        </w:rPr>
      </w:pPr>
    </w:p>
    <w:p w:rsidR="00671492" w:rsidRDefault="00671492" w:rsidP="00671492">
      <w:pPr>
        <w:pStyle w:val="ListParagraph"/>
        <w:rPr>
          <w:lang w:val="en-US"/>
        </w:rPr>
      </w:pPr>
    </w:p>
    <w:p w:rsidR="00671492" w:rsidRDefault="00671492" w:rsidP="00671492">
      <w:pPr>
        <w:pStyle w:val="ListParagraph"/>
        <w:rPr>
          <w:lang w:val="en-US"/>
        </w:rPr>
      </w:pPr>
    </w:p>
    <w:p w:rsidR="00671492" w:rsidRPr="00233D5C" w:rsidRDefault="00671492" w:rsidP="0067149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Mai 2016</w:t>
      </w:r>
      <w:bookmarkStart w:id="0" w:name="_GoBack"/>
      <w:bookmarkEnd w:id="0"/>
    </w:p>
    <w:sectPr w:rsidR="00671492" w:rsidRPr="00233D5C" w:rsidSect="00AB4E3D">
      <w:head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331" w:rsidRDefault="00790331" w:rsidP="00BA323C">
      <w:pPr>
        <w:spacing w:after="0" w:line="240" w:lineRule="auto"/>
      </w:pPr>
      <w:r>
        <w:separator/>
      </w:r>
    </w:p>
  </w:endnote>
  <w:endnote w:type="continuationSeparator" w:id="0">
    <w:p w:rsidR="00790331" w:rsidRDefault="00790331" w:rsidP="00BA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331" w:rsidRDefault="00790331" w:rsidP="00BA323C">
      <w:pPr>
        <w:spacing w:after="0" w:line="240" w:lineRule="auto"/>
      </w:pPr>
      <w:r>
        <w:separator/>
      </w:r>
    </w:p>
  </w:footnote>
  <w:footnote w:type="continuationSeparator" w:id="0">
    <w:p w:rsidR="00790331" w:rsidRDefault="00790331" w:rsidP="00BA3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3C" w:rsidRDefault="00E142EA">
    <w:pPr>
      <w:pStyle w:val="Header"/>
    </w:pPr>
    <w:r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-499745</wp:posOffset>
          </wp:positionH>
          <wp:positionV relativeFrom="paragraph">
            <wp:posOffset>-288290</wp:posOffset>
          </wp:positionV>
          <wp:extent cx="857250" cy="627380"/>
          <wp:effectExtent l="0" t="0" r="0" b="1270"/>
          <wp:wrapTight wrapText="bothSides">
            <wp:wrapPolygon edited="0">
              <wp:start x="0" y="0"/>
              <wp:lineTo x="0" y="20988"/>
              <wp:lineTo x="21120" y="20988"/>
              <wp:lineTo x="2112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ienschu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4900930</wp:posOffset>
          </wp:positionH>
          <wp:positionV relativeFrom="paragraph">
            <wp:posOffset>-240030</wp:posOffset>
          </wp:positionV>
          <wp:extent cx="1590675" cy="408940"/>
          <wp:effectExtent l="0" t="0" r="9525" b="0"/>
          <wp:wrapTight wrapText="bothSides">
            <wp:wrapPolygon edited="0">
              <wp:start x="0" y="0"/>
              <wp:lineTo x="0" y="20124"/>
              <wp:lineTo x="21471" y="20124"/>
              <wp:lineTo x="21471" y="0"/>
              <wp:lineTo x="0" y="0"/>
            </wp:wrapPolygon>
          </wp:wrapTight>
          <wp:docPr id="4" name="Picture 16" descr="C:\Users\User\Desktop\erasmus+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er\Desktop\erasmus+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08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-231140</wp:posOffset>
          </wp:positionV>
          <wp:extent cx="3380740" cy="676275"/>
          <wp:effectExtent l="0" t="0" r="0" b="9525"/>
          <wp:wrapTight wrapText="bothSides">
            <wp:wrapPolygon edited="0">
              <wp:start x="9007" y="0"/>
              <wp:lineTo x="0" y="3651"/>
              <wp:lineTo x="0" y="7910"/>
              <wp:lineTo x="3773" y="9735"/>
              <wp:lineTo x="2799" y="19470"/>
              <wp:lineTo x="2678" y="21296"/>
              <wp:lineTo x="18744" y="21296"/>
              <wp:lineTo x="18744" y="19470"/>
              <wp:lineTo x="17527" y="9735"/>
              <wp:lineTo x="21421" y="7910"/>
              <wp:lineTo x="21421" y="1217"/>
              <wp:lineTo x="9737" y="0"/>
              <wp:lineTo x="9007" y="0"/>
            </wp:wrapPolygon>
          </wp:wrapTight>
          <wp:docPr id="3" name="Picture 1" descr="C:\Users\User\Desktop\Pictur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Picture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074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323C">
      <w:rPr>
        <w:noProof/>
        <w:lang w:eastAsia="de-DE"/>
      </w:rPr>
      <w:ptab w:relativeTo="margin" w:alignment="center" w:leader="none"/>
    </w:r>
    <w:r w:rsidR="00BA323C">
      <w:rPr>
        <w:noProof/>
        <w:lang w:eastAsia="de-DE"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5342"/>
    <w:multiLevelType w:val="multilevel"/>
    <w:tmpl w:val="0407001D"/>
    <w:styleLink w:val="JrgiWrgi"/>
    <w:lvl w:ilvl="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01B2BCE"/>
    <w:multiLevelType w:val="hybridMultilevel"/>
    <w:tmpl w:val="82102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057F3"/>
    <w:multiLevelType w:val="multilevel"/>
    <w:tmpl w:val="0407001D"/>
    <w:numStyleLink w:val="JrgiWrgi"/>
  </w:abstractNum>
  <w:abstractNum w:abstractNumId="3">
    <w:nsid w:val="5F9C35BA"/>
    <w:multiLevelType w:val="hybridMultilevel"/>
    <w:tmpl w:val="87B00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A323C"/>
    <w:rsid w:val="00042935"/>
    <w:rsid w:val="000C7CE2"/>
    <w:rsid w:val="00127D39"/>
    <w:rsid w:val="0014074B"/>
    <w:rsid w:val="00233D5C"/>
    <w:rsid w:val="002D492B"/>
    <w:rsid w:val="003D4A39"/>
    <w:rsid w:val="004E3978"/>
    <w:rsid w:val="00671492"/>
    <w:rsid w:val="006D5D69"/>
    <w:rsid w:val="00790331"/>
    <w:rsid w:val="00820B1D"/>
    <w:rsid w:val="00A826E9"/>
    <w:rsid w:val="00AB4E3D"/>
    <w:rsid w:val="00BA323C"/>
    <w:rsid w:val="00BB0453"/>
    <w:rsid w:val="00BC4C70"/>
    <w:rsid w:val="00C154D1"/>
    <w:rsid w:val="00CA6F9B"/>
    <w:rsid w:val="00CF0B21"/>
    <w:rsid w:val="00CF48CC"/>
    <w:rsid w:val="00D142EC"/>
    <w:rsid w:val="00DC2310"/>
    <w:rsid w:val="00DE017C"/>
    <w:rsid w:val="00E01203"/>
    <w:rsid w:val="00E142EA"/>
    <w:rsid w:val="00E34B22"/>
    <w:rsid w:val="00E8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23C"/>
  </w:style>
  <w:style w:type="paragraph" w:styleId="Footer">
    <w:name w:val="footer"/>
    <w:basedOn w:val="Normal"/>
    <w:link w:val="FooterChar"/>
    <w:uiPriority w:val="99"/>
    <w:unhideWhenUsed/>
    <w:rsid w:val="00BA3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23C"/>
  </w:style>
  <w:style w:type="paragraph" w:styleId="ListParagraph">
    <w:name w:val="List Paragraph"/>
    <w:basedOn w:val="Normal"/>
    <w:uiPriority w:val="34"/>
    <w:qFormat/>
    <w:rsid w:val="00E142EA"/>
    <w:pPr>
      <w:ind w:left="720"/>
      <w:contextualSpacing/>
    </w:pPr>
  </w:style>
  <w:style w:type="numbering" w:customStyle="1" w:styleId="JrgiWrgi">
    <w:name w:val="JürgiWürgi"/>
    <w:uiPriority w:val="99"/>
    <w:rsid w:val="003D4A39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6D5D6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nspace.etwinning.net/16296/home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e-mathematics.eu/mod/resource/view.php?id=177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ezi.com/ju1-eq2s52qt/driving-up-the-ski-jump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Mehler</dc:creator>
  <cp:lastModifiedBy>User</cp:lastModifiedBy>
  <cp:revision>2</cp:revision>
  <dcterms:created xsi:type="dcterms:W3CDTF">2016-09-18T16:11:00Z</dcterms:created>
  <dcterms:modified xsi:type="dcterms:W3CDTF">2016-09-18T16:11:00Z</dcterms:modified>
</cp:coreProperties>
</file>